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CD" w:rsidRPr="000666F3" w:rsidRDefault="00EB04CD" w:rsidP="00EB04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Утверждено </w:t>
      </w:r>
    </w:p>
    <w:p w:rsidR="00EB04CD" w:rsidRPr="000666F3" w:rsidRDefault="00EB04CD" w:rsidP="00EB04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Администрации сельского поселения </w:t>
      </w:r>
    </w:p>
    <w:p w:rsidR="00EB04CD" w:rsidRPr="000666F3" w:rsidRDefault="00EB04CD" w:rsidP="00EB04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6F3">
        <w:rPr>
          <w:rFonts w:ascii="Times New Roman" w:eastAsia="Times New Roman" w:hAnsi="Times New Roman" w:cs="Times New Roman"/>
          <w:color w:val="000000"/>
          <w:sz w:val="24"/>
          <w:szCs w:val="24"/>
        </w:rPr>
        <w:t>«сельсовет «Борчский»</w:t>
      </w:r>
    </w:p>
    <w:p w:rsidR="00EB04CD" w:rsidRPr="000666F3" w:rsidRDefault="00EB04CD" w:rsidP="00EB04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6F3">
        <w:rPr>
          <w:rFonts w:ascii="Times New Roman" w:eastAsia="Times New Roman" w:hAnsi="Times New Roman" w:cs="Times New Roman"/>
          <w:color w:val="000000"/>
          <w:sz w:val="24"/>
          <w:szCs w:val="24"/>
        </w:rPr>
        <w:t>03.10.2022г. № 11</w:t>
      </w:r>
    </w:p>
    <w:p w:rsidR="00305285" w:rsidRDefault="00305285" w:rsidP="0084518D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Times New Roman"/>
          <w:b/>
          <w:bCs/>
          <w:color w:val="444444"/>
          <w:sz w:val="21"/>
        </w:rPr>
      </w:pPr>
    </w:p>
    <w:p w:rsidR="00010DE6" w:rsidRDefault="0084518D" w:rsidP="0084518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010DE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Положение </w:t>
      </w:r>
    </w:p>
    <w:p w:rsidR="0084518D" w:rsidRPr="00010DE6" w:rsidRDefault="0084518D" w:rsidP="0084518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010DE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</w:r>
      <w:r w:rsidR="00305285" w:rsidRPr="00010DE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в муниципальном образовании - сельское поселение «сельсовет «Борчский»</w:t>
      </w:r>
      <w:r w:rsidRPr="00010DE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</w:t>
      </w:r>
      <w:r w:rsidR="00305285" w:rsidRPr="00010DE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в муниципальное образовании - сельское поселение «сельсовет «Борчский» </w:t>
      </w:r>
      <w:r w:rsidRPr="00010DE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 соответствии с нормативными правовыми актами Российской Федерации, соблюдения муниципальными служащими</w:t>
      </w:r>
      <w:r w:rsidR="00305285" w:rsidRPr="00010DE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муниципального образования - сельское поселение «сельсовет «Борчский»</w:t>
      </w:r>
      <w:r w:rsidRPr="00010DE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интересов, исполнения ими обязанностей, установленных </w:t>
      </w:r>
      <w:hyperlink r:id="rId5" w:history="1">
        <w:r w:rsidRPr="00010DE6">
          <w:rPr>
            <w:rFonts w:ascii="Times New Roman" w:eastAsia="Times New Roman" w:hAnsi="Times New Roman" w:cs="Times New Roman"/>
            <w:b/>
            <w:bCs/>
            <w:color w:val="3D3D3D"/>
            <w:sz w:val="28"/>
            <w:szCs w:val="28"/>
          </w:rPr>
          <w:t>Федеральным законом от 25 декабря 2008 года N 273-ФЗ «О противодействии коррупции»</w:t>
        </w:r>
      </w:hyperlink>
      <w:r w:rsidRPr="00010DE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и другими нормативными правовыми актами Российской Федерации</w:t>
      </w:r>
    </w:p>
    <w:p w:rsidR="00DD3D1F" w:rsidRPr="0084518D" w:rsidRDefault="00DD3D1F" w:rsidP="0084518D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</w:p>
    <w:p w:rsidR="007C5A50" w:rsidRDefault="007C5A50" w:rsidP="00DD3D1F">
      <w:pPr>
        <w:shd w:val="clear" w:color="auto" w:fill="FFFFFF"/>
        <w:spacing w:after="0" w:line="360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84518D" w:rsidRPr="00DD3D1F" w:rsidRDefault="007C5A50" w:rsidP="00DD3D1F">
      <w:pPr>
        <w:shd w:val="clear" w:color="auto" w:fill="FFFFFF"/>
        <w:spacing w:after="0" w:line="360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1.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Настоящим Положением определяется порядок осуществления проверки:</w:t>
      </w:r>
    </w:p>
    <w:p w:rsidR="0084518D" w:rsidRPr="00DD3D1F" w:rsidRDefault="0084518D" w:rsidP="00DD3D1F">
      <w:pPr>
        <w:shd w:val="clear" w:color="auto" w:fill="FFFFFF"/>
        <w:tabs>
          <w:tab w:val="num" w:pos="0"/>
        </w:tabs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1) достоверности и полноты сведений о доходах, об имуществе и обязательствах имущественного характера, представленных в соответствии с </w:t>
      </w:r>
      <w:hyperlink r:id="rId6" w:history="1">
        <w:r w:rsidRPr="00DD3D1F">
          <w:rPr>
            <w:rFonts w:ascii="Times New Roman" w:eastAsia="Times New Roman" w:hAnsi="Times New Roman" w:cs="Times New Roman"/>
            <w:color w:val="3D3D3D"/>
            <w:sz w:val="28"/>
            <w:szCs w:val="28"/>
          </w:rPr>
          <w:t>Федеральным законом «О муниципальной службе в Российской Федерации»</w:t>
        </w:r>
      </w:hyperlink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</w:p>
    <w:p w:rsidR="0084518D" w:rsidRPr="00DD3D1F" w:rsidRDefault="0084518D" w:rsidP="00DD3D1F">
      <w:pPr>
        <w:shd w:val="clear" w:color="auto" w:fill="FFFFFF"/>
        <w:tabs>
          <w:tab w:val="num" w:pos="0"/>
        </w:tabs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гражданами, претендующими на замещение должностей муниципальной службы в</w:t>
      </w:r>
      <w:r w:rsidR="00305285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муниципальном образовании - сельское поселение «сельсовет «Борчский»</w:t>
      </w: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аппарате избирательной комиссии </w:t>
      </w:r>
      <w:r w:rsidR="00305285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муниципальном образовании - сельское поселение «сельсовет «Борчский» </w:t>
      </w: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(далее — граждане), включенных в соответствующий перечень должностей, на отчетную дату;</w:t>
      </w:r>
    </w:p>
    <w:p w:rsidR="0084518D" w:rsidRPr="00DD3D1F" w:rsidRDefault="0084518D" w:rsidP="00DD3D1F">
      <w:pPr>
        <w:shd w:val="clear" w:color="auto" w:fill="FFFFFF"/>
        <w:tabs>
          <w:tab w:val="num" w:pos="0"/>
        </w:tabs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муниципальными служащими, замещающими должности муниципальной службы в </w:t>
      </w:r>
      <w:r w:rsidR="00305285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муниципальном образовании - сельское поселение «сельсовет «Борчский»</w:t>
      </w: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аппарате избирательной комиссии </w:t>
      </w:r>
      <w:r w:rsidR="00305285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(далее — муниципальные служащие), включенные в соответствующий перечень </w:t>
      </w: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должностей, за отчетный период и за два года, предшествующие отчетному периоду;</w:t>
      </w:r>
    </w:p>
    <w:p w:rsidR="0084518D" w:rsidRPr="00DD3D1F" w:rsidRDefault="0084518D" w:rsidP="00DD3D1F">
      <w:pPr>
        <w:shd w:val="clear" w:color="auto" w:fill="FFFFFF"/>
        <w:tabs>
          <w:tab w:val="num" w:pos="0"/>
        </w:tabs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2)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— сведения, представляемые гражданами в соответствии с законодательством);</w:t>
      </w:r>
    </w:p>
    <w:p w:rsidR="0084518D" w:rsidRPr="00DD3D1F" w:rsidRDefault="0084518D" w:rsidP="007C5A50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</w:t>
      </w:r>
      <w:r w:rsidRPr="00010DE6">
        <w:rPr>
          <w:rFonts w:ascii="Times New Roman" w:eastAsia="Times New Roman" w:hAnsi="Times New Roman" w:cs="Times New Roman"/>
          <w:color w:val="444444"/>
          <w:sz w:val="28"/>
          <w:szCs w:val="28"/>
        </w:rPr>
        <w:t>ограничений и запретов, требований о предотвращении или урегулировании конфликта интересов, исполнения ими обязанностей, установленных </w:t>
      </w:r>
      <w:hyperlink r:id="rId7" w:history="1">
        <w:r w:rsidRPr="00010DE6">
          <w:rPr>
            <w:rFonts w:ascii="Times New Roman" w:eastAsia="Times New Roman" w:hAnsi="Times New Roman" w:cs="Times New Roman"/>
            <w:color w:val="3D3D3D"/>
            <w:sz w:val="28"/>
            <w:szCs w:val="28"/>
          </w:rPr>
          <w:t>Федеральным законом от 25 декабря 2008 года N 273-ФЗ «О противодействии коррупции»</w:t>
        </w:r>
      </w:hyperlink>
      <w:r w:rsidRPr="00010DE6">
        <w:rPr>
          <w:rFonts w:ascii="Times New Roman" w:eastAsia="Times New Roman" w:hAnsi="Times New Roman" w:cs="Times New Roman"/>
          <w:color w:val="444444"/>
          <w:sz w:val="28"/>
          <w:szCs w:val="28"/>
        </w:rPr>
        <w:t> и другими федеральными законами (далее — требования к служебному поведению</w:t>
      </w: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).</w:t>
      </w:r>
    </w:p>
    <w:p w:rsidR="0084518D" w:rsidRPr="00DD3D1F" w:rsidRDefault="0084518D" w:rsidP="007C5A50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Проверка, предусмотренная подпунктами 2 и 3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</w:t>
      </w:r>
      <w:r w:rsidR="00305285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муниципальном образовании - сельское поселение «сельсовет «Борчский»</w:t>
      </w: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84518D" w:rsidRPr="00DD3D1F" w:rsidRDefault="00DD3D1F" w:rsidP="007C5A50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3.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</w:t>
      </w:r>
      <w:r w:rsidR="00305285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муниципальном образовании - сельское поселение «сельсовет «Борчский»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, не предусмотренную соответствующим перечнем должностей, утвержденным муниципальным нормативным правовым актом</w:t>
      </w:r>
      <w:r w:rsidR="00305285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муниципального образования - сельское поселение «сельсовет «Борчский»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законодательством.</w:t>
      </w:r>
    </w:p>
    <w:p w:rsidR="0084518D" w:rsidRPr="00DD3D1F" w:rsidRDefault="00DD3D1F" w:rsidP="007C5A50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4.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Проверка, предусмотренная пунктом 1 настоящего Положения, осуществляется по решению представителя нанимателя (работодателя).</w:t>
      </w:r>
    </w:p>
    <w:p w:rsidR="0084518D" w:rsidRPr="00DD3D1F" w:rsidRDefault="0084518D" w:rsidP="007C5A50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84518D" w:rsidRPr="00DD3D1F" w:rsidRDefault="00DD3D1F" w:rsidP="007C5A50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5.</w:t>
      </w:r>
      <w:r w:rsidR="00010DE6">
        <w:rPr>
          <w:rFonts w:ascii="Times New Roman" w:eastAsia="Times New Roman" w:hAnsi="Times New Roman" w:cs="Times New Roman"/>
          <w:color w:val="444444"/>
          <w:sz w:val="28"/>
          <w:szCs w:val="28"/>
        </w:rPr>
        <w:t>Д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олжностное лицо, ответственное за ведение кадровой работы в </w:t>
      </w:r>
      <w:r w:rsidR="00982086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муниципальном образовании - сельское поселение «сельсовет «Борчский»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, аппарате избирательной комиссии (далее — должностное лицо), по решению представителя нанимателя (работодателя) осуществляют проверку:</w:t>
      </w:r>
    </w:p>
    <w:p w:rsidR="0084518D" w:rsidRPr="00DD3D1F" w:rsidRDefault="0084518D" w:rsidP="007C5A50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</w:t>
      </w: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включенных в перечень должностей, а также сведений, представляемых указанными гражданами в соответствии с законодательством;</w:t>
      </w:r>
    </w:p>
    <w:p w:rsidR="0084518D" w:rsidRPr="00DD3D1F" w:rsidRDefault="0084518D" w:rsidP="007C5A50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2)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включенные в перечень должностей;</w:t>
      </w:r>
    </w:p>
    <w:p w:rsidR="007C5A50" w:rsidRDefault="0084518D" w:rsidP="007C5A50">
      <w:pPr>
        <w:shd w:val="clear" w:color="auto" w:fill="FFFFFF"/>
        <w:tabs>
          <w:tab w:val="num" w:pos="0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3) соблюдения муниципальными служащими требований к служебному поведению.</w:t>
      </w:r>
    </w:p>
    <w:p w:rsidR="0084518D" w:rsidRPr="00DD3D1F" w:rsidRDefault="007C5A50" w:rsidP="007C5A50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6.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84518D" w:rsidRPr="00DD3D1F" w:rsidRDefault="0084518D" w:rsidP="007C5A50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4518D" w:rsidRPr="00DD3D1F" w:rsidRDefault="0084518D" w:rsidP="007C5A50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2)  должностными лицами органа местного самоуправления, избирательной комиссии муниципального образования, ответственными за работу по профилактике коррупционных и иных правонарушений;</w:t>
      </w:r>
    </w:p>
    <w:p w:rsidR="0084518D" w:rsidRPr="00DD3D1F" w:rsidRDefault="0084518D" w:rsidP="007C5A50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4518D" w:rsidRPr="00DD3D1F" w:rsidRDefault="0084518D" w:rsidP="007C5A50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4) Общественной палатой </w:t>
      </w:r>
      <w:r w:rsidR="00982086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Республики Дагестан</w:t>
      </w: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;</w:t>
      </w:r>
    </w:p>
    <w:p w:rsidR="0084518D" w:rsidRPr="00DD3D1F" w:rsidRDefault="0084518D" w:rsidP="007C5A50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5) общероссийскими средствами массовой информации.</w:t>
      </w:r>
    </w:p>
    <w:p w:rsidR="0084518D" w:rsidRPr="00DD3D1F" w:rsidRDefault="00DD3D1F" w:rsidP="007C5A50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7.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84518D" w:rsidRPr="00DD3D1F" w:rsidRDefault="00DD3D1F" w:rsidP="007C5A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8.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представителем нанимателя (работодателем).</w:t>
      </w:r>
    </w:p>
    <w:p w:rsidR="0084518D" w:rsidRPr="00DD3D1F" w:rsidRDefault="00DD3D1F" w:rsidP="007C5A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9.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Проверка осу</w:t>
      </w:r>
      <w:r w:rsidR="00982086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ществляется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должностным лицом самостоятельно либо путем инициирования представителем нанимателя (работодателем) перед </w:t>
      </w:r>
      <w:r w:rsidR="00982086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Главой Республики Дагестан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предложений о направлении им запроса:</w:t>
      </w:r>
    </w:p>
    <w:p w:rsidR="0084518D" w:rsidRPr="00DD3D1F" w:rsidRDefault="0084518D" w:rsidP="007C5A50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о представлении сведений, составляющих банковскую, налоговую или иную охраняемую законом тайну;</w:t>
      </w:r>
    </w:p>
    <w:p w:rsidR="0084518D" w:rsidRPr="00010DE6" w:rsidRDefault="0084518D" w:rsidP="007C5A50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10DE6">
        <w:rPr>
          <w:rFonts w:ascii="Times New Roman" w:eastAsia="Times New Roman" w:hAnsi="Times New Roman" w:cs="Times New Roman"/>
          <w:color w:val="444444"/>
          <w:sz w:val="28"/>
          <w:szCs w:val="28"/>
        </w:rPr>
        <w:t>о 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деятельности, в соответствии с частью третьей </w:t>
      </w:r>
      <w:hyperlink r:id="rId8" w:anchor="7DI0K9" w:history="1">
        <w:r w:rsidRPr="00010DE6">
          <w:rPr>
            <w:rFonts w:ascii="Times New Roman" w:eastAsia="Times New Roman" w:hAnsi="Times New Roman" w:cs="Times New Roman"/>
            <w:color w:val="3D3D3D"/>
            <w:sz w:val="28"/>
            <w:szCs w:val="28"/>
          </w:rPr>
          <w:t>статьи 7 Федерального закона от 12 августа 1995 года N 144-ФЗ «Об оперативно-розыскной деятельности»</w:t>
        </w:r>
      </w:hyperlink>
      <w:r w:rsidRPr="00010DE6">
        <w:rPr>
          <w:rFonts w:ascii="Times New Roman" w:eastAsia="Times New Roman" w:hAnsi="Times New Roman" w:cs="Times New Roman"/>
          <w:color w:val="444444"/>
          <w:sz w:val="28"/>
          <w:szCs w:val="28"/>
        </w:rPr>
        <w:t> (далее — </w:t>
      </w:r>
      <w:hyperlink r:id="rId9" w:history="1">
        <w:r w:rsidRPr="00010DE6">
          <w:rPr>
            <w:rFonts w:ascii="Times New Roman" w:eastAsia="Times New Roman" w:hAnsi="Times New Roman" w:cs="Times New Roman"/>
            <w:color w:val="3D3D3D"/>
            <w:sz w:val="28"/>
            <w:szCs w:val="28"/>
          </w:rPr>
          <w:t>Федеральный закон «Об оперативно-розыскной деятельности»</w:t>
        </w:r>
      </w:hyperlink>
      <w:r w:rsidRPr="00010DE6">
        <w:rPr>
          <w:rFonts w:ascii="Times New Roman" w:eastAsia="Times New Roman" w:hAnsi="Times New Roman" w:cs="Times New Roman"/>
          <w:color w:val="444444"/>
          <w:sz w:val="28"/>
          <w:szCs w:val="28"/>
        </w:rPr>
        <w:t>).</w:t>
      </w:r>
    </w:p>
    <w:p w:rsidR="0084518D" w:rsidRPr="00DD3D1F" w:rsidRDefault="00DD3D1F" w:rsidP="007C5A5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10.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При осуществлении самостоятельно проверки, предусмотренной пунктом 9 н</w:t>
      </w:r>
      <w:r w:rsidR="00982086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астоящего Положения, 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должностное лицо вправе:</w:t>
      </w:r>
    </w:p>
    <w:p w:rsidR="0084518D" w:rsidRPr="00DD3D1F" w:rsidRDefault="0084518D" w:rsidP="007C5A50">
      <w:pPr>
        <w:shd w:val="clear" w:color="auto" w:fill="FFFFFF"/>
        <w:tabs>
          <w:tab w:val="num" w:pos="0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1) проводить беседу с гражданином или муниципальным служащим;</w:t>
      </w:r>
    </w:p>
    <w:p w:rsidR="0084518D" w:rsidRPr="00DD3D1F" w:rsidRDefault="0084518D" w:rsidP="007C5A50">
      <w:pPr>
        <w:shd w:val="clear" w:color="auto" w:fill="FFFFFF"/>
        <w:tabs>
          <w:tab w:val="num" w:pos="0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84518D" w:rsidRPr="00DD3D1F" w:rsidRDefault="0084518D" w:rsidP="007C5A50">
      <w:pPr>
        <w:shd w:val="clear" w:color="auto" w:fill="FFFFFF"/>
        <w:tabs>
          <w:tab w:val="num" w:pos="0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84518D" w:rsidRPr="00DD3D1F" w:rsidRDefault="0084518D" w:rsidP="007C5A50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4) принимать решение о направлении в установленном порядке запросов (кроме запросов, касающихся представления сведений, составляющих банковскую, налоговую или иную охраняемую законом тайну, и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— государственные органы и организации) об имеющихся у них сведениях:</w:t>
      </w:r>
    </w:p>
    <w:p w:rsidR="0084518D" w:rsidRPr="00DD3D1F" w:rsidRDefault="0084518D" w:rsidP="007C5A50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84518D" w:rsidRPr="00DD3D1F" w:rsidRDefault="0084518D" w:rsidP="007C5A50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о достоверности и полноте сведений, представленных гражданином в соответствии с законодательством;</w:t>
      </w:r>
    </w:p>
    <w:p w:rsidR="0084518D" w:rsidRPr="00DD3D1F" w:rsidRDefault="0084518D" w:rsidP="007C5A50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о соблюдении муниципальным служащим требований к служебному поведению;</w:t>
      </w:r>
    </w:p>
    <w:p w:rsidR="0084518D" w:rsidRPr="00DD3D1F" w:rsidRDefault="0084518D" w:rsidP="007C5A50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84518D" w:rsidRPr="00DD3D1F" w:rsidRDefault="0084518D" w:rsidP="007C5A50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84518D" w:rsidRPr="00DD3D1F" w:rsidRDefault="00DD3D1F" w:rsidP="00B0498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11.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В запросах, предусмотренных подпунктом 4 пункта 10 настоящего Положения, указываются:</w:t>
      </w:r>
    </w:p>
    <w:p w:rsidR="0084518D" w:rsidRPr="00DD3D1F" w:rsidRDefault="0084518D" w:rsidP="00B0498D">
      <w:pPr>
        <w:shd w:val="clear" w:color="auto" w:fill="FFFFFF"/>
        <w:tabs>
          <w:tab w:val="num" w:pos="0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84518D" w:rsidRPr="00DD3D1F" w:rsidRDefault="0084518D" w:rsidP="00B0498D">
      <w:pPr>
        <w:shd w:val="clear" w:color="auto" w:fill="FFFFFF"/>
        <w:tabs>
          <w:tab w:val="num" w:pos="0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2) нормативный правовой акт, на основании которого направляется запрос;</w:t>
      </w:r>
    </w:p>
    <w:p w:rsidR="0084518D" w:rsidRPr="00DD3D1F" w:rsidRDefault="0084518D" w:rsidP="00B0498D">
      <w:pPr>
        <w:shd w:val="clear" w:color="auto" w:fill="FFFFFF"/>
        <w:tabs>
          <w:tab w:val="num" w:pos="0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84518D" w:rsidRPr="00DD3D1F" w:rsidRDefault="0084518D" w:rsidP="00B0498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4) содержание и объем сведений, подлежащих проверке;</w:t>
      </w:r>
    </w:p>
    <w:p w:rsidR="0084518D" w:rsidRPr="00DD3D1F" w:rsidRDefault="0084518D" w:rsidP="00B0498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5) срок представления запрашиваемых сведений;</w:t>
      </w:r>
    </w:p>
    <w:p w:rsidR="0084518D" w:rsidRPr="00DD3D1F" w:rsidRDefault="0084518D" w:rsidP="00B0498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6) фамилия, инициалы и номер телефона муниципального служащего, подготовившего запрос;</w:t>
      </w:r>
    </w:p>
    <w:p w:rsidR="0084518D" w:rsidRPr="00DD3D1F" w:rsidRDefault="0084518D" w:rsidP="00B0498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7) другие необходимые сведения.</w:t>
      </w:r>
    </w:p>
    <w:p w:rsidR="0084518D" w:rsidRPr="00DD3D1F" w:rsidRDefault="00DD3D1F" w:rsidP="00B049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12.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предложениях </w:t>
      </w:r>
      <w:r w:rsidR="003F6F48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Главе Республики Дагестан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 направлении запросов, предусмотренных пунктом 9 настоящего Положения, помимо сведений, перечисленных в пункте 11 настоящего Положения:</w:t>
      </w:r>
    </w:p>
    <w:p w:rsidR="0084518D" w:rsidRPr="00DD3D1F" w:rsidRDefault="0084518D" w:rsidP="00B0498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1) указываются сведения, послужившие основанием для проверки;</w:t>
      </w:r>
    </w:p>
    <w:p w:rsidR="0084518D" w:rsidRPr="00DD3D1F" w:rsidRDefault="0084518D" w:rsidP="00B0498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2) указываются государственные органы и организации, в которые направлялись (направлены) запросы, и вопросы, которые в них ставились;</w:t>
      </w:r>
    </w:p>
    <w:p w:rsidR="00B0498D" w:rsidRDefault="0084518D" w:rsidP="00B0498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10DE6">
        <w:rPr>
          <w:rFonts w:ascii="Times New Roman" w:eastAsia="Times New Roman" w:hAnsi="Times New Roman" w:cs="Times New Roman"/>
          <w:color w:val="444444"/>
          <w:sz w:val="28"/>
          <w:szCs w:val="28"/>
        </w:rPr>
        <w:t>3) дается ссылка на соответствующие положения </w:t>
      </w:r>
      <w:hyperlink r:id="rId10" w:history="1">
        <w:r w:rsidRPr="00010DE6">
          <w:rPr>
            <w:rFonts w:ascii="Times New Roman" w:eastAsia="Times New Roman" w:hAnsi="Times New Roman" w:cs="Times New Roman"/>
            <w:color w:val="3D3D3D"/>
            <w:sz w:val="28"/>
            <w:szCs w:val="28"/>
          </w:rPr>
          <w:t>Федерального закона «Об оперативно-розыскной деятельности»</w:t>
        </w:r>
      </w:hyperlink>
      <w:r w:rsidRPr="00010DE6">
        <w:rPr>
          <w:rFonts w:ascii="Times New Roman" w:eastAsia="Times New Roman" w:hAnsi="Times New Roman" w:cs="Times New Roman"/>
          <w:color w:val="444444"/>
          <w:sz w:val="28"/>
          <w:szCs w:val="28"/>
        </w:rPr>
        <w:t> или на положения федеральных законов, в соответствии с которыми сведения</w:t>
      </w: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, послужившие основанием для проверки, отнесены к сведениям, составляющим банковскую, налоговую или иную охраняемую законом тайну;</w:t>
      </w:r>
    </w:p>
    <w:p w:rsidR="0084518D" w:rsidRPr="00DD3D1F" w:rsidRDefault="00B0498D" w:rsidP="00B0498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4) указывается идентификационный номер налогоплательщика (в случае направления запроса в налоговые органы Российской Федерации).</w:t>
      </w:r>
    </w:p>
    <w:p w:rsidR="0084518D" w:rsidRPr="00DD3D1F" w:rsidRDefault="00DD3D1F" w:rsidP="00B049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13.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Запросы, предусмотренные подпунктом 4 пункта 10 настоящего Положения, подготавливаются кадровой службой органа местного самоуправления либо должностным лицом и направляются в государственные органы и организации представителем нанимателя (работодателем).</w:t>
      </w:r>
    </w:p>
    <w:p w:rsidR="0084518D" w:rsidRPr="00DD3D1F" w:rsidRDefault="00DD3D1F" w:rsidP="00B049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14.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Предложения </w:t>
      </w:r>
      <w:r w:rsidR="003F6F48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Главе Республики Дагестан 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о направлении запросов, предусмотренных пунктом 9 настоящего Положения, направляет представитель нанимателя (работодатель) на основании информации, полученной из кадровой службы или от должностного лица.</w:t>
      </w:r>
    </w:p>
    <w:p w:rsidR="0084518D" w:rsidRPr="00DD3D1F" w:rsidRDefault="0084518D" w:rsidP="00B0498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</w:t>
      </w:r>
      <w:r w:rsidR="003F6F48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Главе Республики Дагестан</w:t>
      </w: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порядке, определяемом нормативными правовыми актами Российской Федерации.</w:t>
      </w:r>
    </w:p>
    <w:p w:rsidR="0084518D" w:rsidRPr="00DD3D1F" w:rsidRDefault="007C5A50" w:rsidP="00B049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15.</w:t>
      </w:r>
      <w:r w:rsidR="003F6F48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Д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олжностное лицо обеспечивает:</w:t>
      </w:r>
    </w:p>
    <w:p w:rsidR="0084518D" w:rsidRPr="00DD3D1F" w:rsidRDefault="0084518D" w:rsidP="00B0498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1) уведомление в письменной форме гражданина или муниципального служащего о начале в отношении его проверки и разъяснение ему содержания подпункта 2 настоящего пункта — в течение двух рабочих дней со дня получения соответствующего решения;</w:t>
      </w:r>
    </w:p>
    <w:p w:rsidR="0084518D" w:rsidRPr="00DD3D1F" w:rsidRDefault="0084518D" w:rsidP="00B0498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2) 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муниципального служащего подлежат проверке, — в течение семи рабочих дней со дня обращения гражданина или муниципального служащего, а при наличии уважительной причины — в срок, согласованный с гражданином или муниципальным служащим.</w:t>
      </w:r>
    </w:p>
    <w:p w:rsidR="0084518D" w:rsidRPr="00DD3D1F" w:rsidRDefault="007C5A50" w:rsidP="00B0498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16.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По оконча</w:t>
      </w:r>
      <w:r w:rsidR="003F6F48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нии проверки  должностное лицо обязано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ознакомить гражданина или муниципального служащего с результатами проверки с соблюдением законодательства о государственной тайне.</w:t>
      </w:r>
    </w:p>
    <w:p w:rsidR="0084518D" w:rsidRPr="00DD3D1F" w:rsidRDefault="007C5A50" w:rsidP="00B0498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17.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Гражданин или муниципальный служащий вправе:</w:t>
      </w:r>
    </w:p>
    <w:p w:rsidR="0084518D" w:rsidRPr="00DD3D1F" w:rsidRDefault="0084518D" w:rsidP="00B0498D">
      <w:pPr>
        <w:shd w:val="clear" w:color="auto" w:fill="FFFFFF"/>
        <w:tabs>
          <w:tab w:val="num" w:pos="0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1) давать пояснения в письменной форме:</w:t>
      </w:r>
    </w:p>
    <w:p w:rsidR="0084518D" w:rsidRPr="00DD3D1F" w:rsidRDefault="0084518D" w:rsidP="00B0498D">
      <w:pPr>
        <w:shd w:val="clear" w:color="auto" w:fill="FFFFFF"/>
        <w:tabs>
          <w:tab w:val="num" w:pos="0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в ходе проверки;</w:t>
      </w:r>
    </w:p>
    <w:p w:rsidR="0084518D" w:rsidRPr="00DD3D1F" w:rsidRDefault="0084518D" w:rsidP="00B0498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по вопросам, указанным в подпункте 2 пункта 15 настоящего Положения;</w:t>
      </w:r>
    </w:p>
    <w:p w:rsidR="0084518D" w:rsidRPr="00DD3D1F" w:rsidRDefault="0084518D" w:rsidP="00B0498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по результатам проверки;</w:t>
      </w:r>
    </w:p>
    <w:p w:rsidR="0084518D" w:rsidRPr="00DD3D1F" w:rsidRDefault="0084518D" w:rsidP="00B0498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84518D" w:rsidRPr="00DD3D1F" w:rsidRDefault="0084518D" w:rsidP="00B0498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3) обращаться в кадровую службу органа местного самоуправления или к должностному лицу с подлежащим удовлетворению ходатайством о проведении с ним беседы по вопросам, указанным в подпункте 2 пункта 15 настоящего Положения.</w:t>
      </w:r>
    </w:p>
    <w:p w:rsidR="0084518D" w:rsidRPr="00DD3D1F" w:rsidRDefault="007C5A50" w:rsidP="00B0498D">
      <w:pPr>
        <w:shd w:val="clear" w:color="auto" w:fill="FFFFFF"/>
        <w:tabs>
          <w:tab w:val="num" w:pos="0"/>
          <w:tab w:val="left" w:pos="142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18.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Пояснения, указанные в пункте 17 настоящего Положения, приобщаются к материалам проверки.</w:t>
      </w:r>
    </w:p>
    <w:p w:rsidR="0084518D" w:rsidRPr="00DD3D1F" w:rsidRDefault="007C5A50" w:rsidP="00B0498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19.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представителем нанимателя (работодателем).</w:t>
      </w:r>
    </w:p>
    <w:p w:rsidR="0084518D" w:rsidRPr="00DD3D1F" w:rsidRDefault="0084518D" w:rsidP="00B0498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84518D" w:rsidRPr="00DD3D1F" w:rsidRDefault="007C5A50" w:rsidP="00B049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20.</w:t>
      </w:r>
      <w:r w:rsidR="003F6F48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До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лжностное лицо представляет представителю нанимателя (работодателю) доклад о результатах проведения проверки. При этом в докладе должно содержаться одно из следующих предложений:</w:t>
      </w:r>
    </w:p>
    <w:p w:rsidR="0084518D" w:rsidRPr="00DD3D1F" w:rsidRDefault="0084518D" w:rsidP="00B0498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1) о назначении гражданина на должность муниципальной службы;</w:t>
      </w:r>
    </w:p>
    <w:p w:rsidR="0084518D" w:rsidRPr="00DD3D1F" w:rsidRDefault="0084518D" w:rsidP="00B0498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2) об отказе гражданину в назначении на должность муниципальной службы;</w:t>
      </w:r>
    </w:p>
    <w:p w:rsidR="0084518D" w:rsidRPr="00DD3D1F" w:rsidRDefault="0084518D" w:rsidP="00B0498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3) об отсутствии оснований для применения к муниципальному служащему мер юридической ответственности;</w:t>
      </w:r>
    </w:p>
    <w:p w:rsidR="0084518D" w:rsidRPr="00DD3D1F" w:rsidRDefault="0084518D" w:rsidP="00B0498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4) о применении к муниципальному служащему мер юридической ответственности;</w:t>
      </w:r>
    </w:p>
    <w:p w:rsidR="0084518D" w:rsidRPr="00DD3D1F" w:rsidRDefault="0084518D" w:rsidP="00B0498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84518D" w:rsidRPr="00DD3D1F" w:rsidRDefault="007C5A50" w:rsidP="00B0498D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21.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Сведения о результатах проверки с письменного согласия представителя нанимателя (работодателя) предоставляются кадровой службой или должностным лицом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зарегистрированных в соответствии с законом иных общероссийских общественных объединений, не являющихся политическими партиями, Общественной палате </w:t>
      </w:r>
      <w:r w:rsidR="003F6F48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Республики Дагестан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4518D" w:rsidRPr="00DD3D1F" w:rsidRDefault="007C5A50" w:rsidP="00010DE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22.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4518D" w:rsidRPr="00DD3D1F" w:rsidRDefault="007C5A50" w:rsidP="00010DE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23.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Представитель нанимателя (работодатель), рассмотрев доклад и соответствующее предложение, указанные в пункте 20 настоящего Положения, принимает одно из следующих решений:</w:t>
      </w:r>
    </w:p>
    <w:p w:rsidR="0084518D" w:rsidRPr="00DD3D1F" w:rsidRDefault="0084518D" w:rsidP="00010DE6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1) назначить гражданина на должность муниципальной службы;</w:t>
      </w:r>
    </w:p>
    <w:p w:rsidR="0084518D" w:rsidRPr="00DD3D1F" w:rsidRDefault="0084518D" w:rsidP="00010DE6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2) отказать гражданину в назначении на должность муниципальной службы;</w:t>
      </w:r>
    </w:p>
    <w:p w:rsidR="0084518D" w:rsidRPr="00DD3D1F" w:rsidRDefault="0084518D" w:rsidP="00010DE6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3) применить к муниципальному служащему меры юридической ответственности;</w:t>
      </w:r>
    </w:p>
    <w:p w:rsidR="0084518D" w:rsidRPr="00DD3D1F" w:rsidRDefault="0084518D" w:rsidP="00010DE6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84518D" w:rsidRPr="00DD3D1F" w:rsidRDefault="0084518D" w:rsidP="00010DE6">
      <w:pPr>
        <w:pStyle w:val="31"/>
        <w:tabs>
          <w:tab w:val="num" w:pos="0"/>
        </w:tabs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DD3D1F">
        <w:rPr>
          <w:color w:val="444444"/>
          <w:sz w:val="28"/>
          <w:szCs w:val="28"/>
        </w:rPr>
        <w:t xml:space="preserve">Подлинники справок о доходах, об имуществе и обязательствах имущественного характера, представленные представителю нанимателя (работодателю) в соответствии </w:t>
      </w:r>
      <w:r w:rsidR="00DD3D1F" w:rsidRPr="00DD3D1F">
        <w:rPr>
          <w:color w:val="000000"/>
          <w:sz w:val="28"/>
          <w:szCs w:val="28"/>
        </w:rPr>
        <w:t>с Законом Республики Дагестан от 29.12.2017 № 109 «О порядке представления гражданами, претендующими на замещение муниципальной должности в Республике Дагестан, должности главы администрации муниципального образования Республики Дагестан по контракту, и лицами, замещающими указанные должности, сведений о доходах, расходах, об имуществе и обязательствах имущественного характера и осуществления проверки достоверности и полноты указанных сведений»</w:t>
      </w:r>
      <w:r w:rsidR="007C5A50">
        <w:rPr>
          <w:color w:val="000000"/>
          <w:sz w:val="28"/>
          <w:szCs w:val="28"/>
        </w:rPr>
        <w:t xml:space="preserve"> </w:t>
      </w:r>
      <w:r w:rsidRPr="00DD3D1F">
        <w:rPr>
          <w:color w:val="444444"/>
          <w:sz w:val="28"/>
          <w:szCs w:val="28"/>
        </w:rPr>
        <w:t xml:space="preserve"> по окончании календарного года приобщаются к личным делам муниципальных служащих.</w:t>
      </w:r>
    </w:p>
    <w:p w:rsidR="0084518D" w:rsidRPr="00DD3D1F" w:rsidRDefault="00010DE6" w:rsidP="00010DE6">
      <w:pPr>
        <w:shd w:val="clear" w:color="auto" w:fill="FFFFFF"/>
        <w:spacing w:after="24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24.</w:t>
      </w:r>
      <w:r w:rsidR="0084518D" w:rsidRPr="00DD3D1F">
        <w:rPr>
          <w:rFonts w:ascii="Times New Roman" w:eastAsia="Times New Roman" w:hAnsi="Times New Roman" w:cs="Times New Roman"/>
          <w:color w:val="444444"/>
          <w:sz w:val="28"/>
          <w:szCs w:val="28"/>
        </w:rPr>
        <w:t>Материалы проверки хранятся в кадровой службе в течение трех лет со дня ее окончания, после чего передаются в архив.</w:t>
      </w:r>
    </w:p>
    <w:p w:rsidR="00676731" w:rsidRPr="00DD3D1F" w:rsidRDefault="00676731" w:rsidP="00DD3D1F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676731" w:rsidRPr="00DD3D1F" w:rsidSect="00D22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C5F"/>
    <w:multiLevelType w:val="multilevel"/>
    <w:tmpl w:val="77709AD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B344F"/>
    <w:multiLevelType w:val="multilevel"/>
    <w:tmpl w:val="E0CC9D8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B0B61"/>
    <w:multiLevelType w:val="multilevel"/>
    <w:tmpl w:val="594C33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15D3F"/>
    <w:multiLevelType w:val="multilevel"/>
    <w:tmpl w:val="1B4CAB3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82E8C"/>
    <w:multiLevelType w:val="multilevel"/>
    <w:tmpl w:val="E21019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C362E"/>
    <w:multiLevelType w:val="multilevel"/>
    <w:tmpl w:val="6F9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FA0847"/>
    <w:multiLevelType w:val="multilevel"/>
    <w:tmpl w:val="74100D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E92E19"/>
    <w:multiLevelType w:val="multilevel"/>
    <w:tmpl w:val="78CE0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76A3C25"/>
    <w:multiLevelType w:val="multilevel"/>
    <w:tmpl w:val="23D4C5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D82CB8"/>
    <w:multiLevelType w:val="multilevel"/>
    <w:tmpl w:val="A95228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1F3F74"/>
    <w:multiLevelType w:val="multilevel"/>
    <w:tmpl w:val="2A4276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724599"/>
    <w:multiLevelType w:val="multilevel"/>
    <w:tmpl w:val="68A02E1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1D3849"/>
    <w:multiLevelType w:val="multilevel"/>
    <w:tmpl w:val="1866635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937AC7"/>
    <w:multiLevelType w:val="multilevel"/>
    <w:tmpl w:val="1376F6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E82116"/>
    <w:multiLevelType w:val="multilevel"/>
    <w:tmpl w:val="209A0A7C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C264A7"/>
    <w:multiLevelType w:val="multilevel"/>
    <w:tmpl w:val="33AEE0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8"/>
  </w:num>
  <w:num w:numId="5">
    <w:abstractNumId w:val="2"/>
  </w:num>
  <w:num w:numId="6">
    <w:abstractNumId w:val="15"/>
  </w:num>
  <w:num w:numId="7">
    <w:abstractNumId w:val="9"/>
  </w:num>
  <w:num w:numId="8">
    <w:abstractNumId w:val="10"/>
  </w:num>
  <w:num w:numId="9">
    <w:abstractNumId w:val="4"/>
  </w:num>
  <w:num w:numId="10">
    <w:abstractNumId w:val="6"/>
  </w:num>
  <w:num w:numId="11">
    <w:abstractNumId w:val="0"/>
  </w:num>
  <w:num w:numId="12">
    <w:abstractNumId w:val="13"/>
  </w:num>
  <w:num w:numId="13">
    <w:abstractNumId w:val="12"/>
  </w:num>
  <w:num w:numId="14">
    <w:abstractNumId w:val="3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518D"/>
    <w:rsid w:val="00010DE6"/>
    <w:rsid w:val="00305285"/>
    <w:rsid w:val="003F6F48"/>
    <w:rsid w:val="00676731"/>
    <w:rsid w:val="007C5A50"/>
    <w:rsid w:val="0084518D"/>
    <w:rsid w:val="009804D1"/>
    <w:rsid w:val="00982086"/>
    <w:rsid w:val="009909C0"/>
    <w:rsid w:val="00B0498D"/>
    <w:rsid w:val="00D228CC"/>
    <w:rsid w:val="00DD3D1F"/>
    <w:rsid w:val="00EB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4518D"/>
    <w:rPr>
      <w:color w:val="0000FF"/>
      <w:u w:val="single"/>
    </w:rPr>
  </w:style>
  <w:style w:type="character" w:styleId="a5">
    <w:name w:val="Strong"/>
    <w:basedOn w:val="a0"/>
    <w:uiPriority w:val="22"/>
    <w:qFormat/>
    <w:rsid w:val="0084518D"/>
    <w:rPr>
      <w:b/>
      <w:bCs/>
    </w:rPr>
  </w:style>
  <w:style w:type="paragraph" w:customStyle="1" w:styleId="31">
    <w:name w:val="31"/>
    <w:basedOn w:val="a"/>
    <w:rsid w:val="003F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26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1352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03066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02135263" TargetMode="External"/><Relationship Id="rId10" Type="http://schemas.openxmlformats.org/officeDocument/2006/relationships/hyperlink" Target="https://docs.cntd.ru/document/90126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2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dcterms:created xsi:type="dcterms:W3CDTF">2022-11-09T12:50:00Z</dcterms:created>
  <dcterms:modified xsi:type="dcterms:W3CDTF">2022-11-10T10:59:00Z</dcterms:modified>
</cp:coreProperties>
</file>